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2.0 -->
  <w:body>
    <w:p w:rsidR="0058487B" w:rsidP="003D2936" w14:paraId="59EDA541" w14:textId="5A962870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69215</wp:posOffset>
                </wp:positionV>
                <wp:extent cx="6183085" cy="742950"/>
                <wp:effectExtent l="0" t="0" r="27305" b="38100"/>
                <wp:wrapNone/>
                <wp:docPr id="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36" w:rsidP="003D2936" w14:textId="69D302B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3D2936" w:rsidP="003D2936" w14:textId="6416197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5" type="#_x0000_t202" style="width:486.85pt;height:58.5pt;margin-top:5.45pt;margin-left:0.5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59264" fillcolor="#c00000" stroked="f">
                <v:shadow on="t" color="#823b0b" offset="1pt"/>
                <v:textbox>
                  <w:txbxContent>
                    <w:p w:rsidR="003D2936" w:rsidP="003D2936" w14:paraId="7BF40235" w14:textId="69D302B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3D2936" w:rsidP="003D2936" w14:paraId="4A9F809E" w14:textId="64161971">
                      <w:pPr>
                        <w:pStyle w:val="NoSpacing"/>
                        <w:jc w:val="center"/>
                        <w:rPr>
                          <w:rFonts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</w:p>
    <w:p w:rsidR="003D2936" w:rsidP="003D2936" w14:paraId="59FC395A" w14:textId="4D9A3384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4714939</wp:posOffset>
                </wp:positionH>
                <wp:positionV relativeFrom="paragraph">
                  <wp:posOffset>211469</wp:posOffset>
                </wp:positionV>
                <wp:extent cx="1684962" cy="311150"/>
                <wp:effectExtent l="0" t="0" r="0" b="0"/>
                <wp:wrapNone/>
                <wp:docPr id="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962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936" w:rsidP="003D2936" w14:textId="42F77DE6">
                            <w:pPr>
                              <w:jc w:val="center"/>
                            </w:pP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ข้อมูล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ณ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วันที่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๓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1 </w:t>
                            </w:r>
                            <w:r w:rsidRPr="003D2936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มีนาคม</w:t>
                            </w:r>
                            <w:r w:rsidR="00E74444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74444">
                              <w:rPr>
                                <w:rFonts w:hint="cs"/>
                                <w:color w:val="FFFFFF" w:themeColor="background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๒๕๖๗</w:t>
                            </w:r>
                            <w:r w:rsidRPr="003D2936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E74444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6" type="#_x0000_t202" style="width:132.65pt;height:24.5pt;margin-top:16.65pt;margin-left:371.2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1312" filled="f" stroked="f">
                <v:textbox>
                  <w:txbxContent>
                    <w:p w:rsidR="003D2936" w:rsidP="003D2936" w14:paraId="1015B535" w14:textId="42F77DE6">
                      <w:pPr>
                        <w:jc w:val="center"/>
                      </w:pP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ข้อมูล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ณ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วันที่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๓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1 </w:t>
                      </w:r>
                      <w:r w:rsidRPr="003D2936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มีนาคม</w:t>
                      </w:r>
                      <w:r w:rsidR="00E74444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74444">
                        <w:rPr>
                          <w:rFonts w:hint="cs"/>
                          <w:color w:val="FFFFFF" w:themeColor="background1"/>
                          <w:sz w:val="28"/>
                          <w:szCs w:val="28"/>
                          <w:cs/>
                          <w:lang w:bidi="th-TH"/>
                        </w:rPr>
                        <w:t>๒๕๖๗</w:t>
                      </w:r>
                      <w:r w:rsidRPr="003D2936"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E74444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2936" w:rsidP="003D2936" w14:paraId="40215D9D" w14:textId="48C41866">
      <w:pPr>
        <w:pStyle w:val="NoSpacing"/>
        <w:rPr>
          <w:rFonts w:cs="TH SarabunIT๙"/>
          <w:szCs w:val="32"/>
        </w:rPr>
      </w:pPr>
    </w:p>
    <w:p w:rsidR="004479BB" w:rsidP="003D2936" w14:paraId="007FC4F9" w14:textId="26DA9AEC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223520</wp:posOffset>
                </wp:positionV>
                <wp:extent cx="6182995" cy="337457"/>
                <wp:effectExtent l="0" t="0" r="27305" b="43815"/>
                <wp:wrapNone/>
                <wp:docPr id="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4479BB" w:rsidRPr="004479BB" w:rsidP="004479BB" w14:textId="5B0B5B9A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ตุลาคม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width:486.85pt;height:26.55pt;margin-top:17.6pt;margin-left:0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3360" fillcolor="#002060" stroked="f">
                <v:shadow on="t" color="#823b0b" offset="1pt"/>
                <v:textbox>
                  <w:txbxContent>
                    <w:p w:rsidR="004479BB" w:rsidRPr="004479BB" w:rsidP="004479BB" w14:paraId="610A9FA0" w14:textId="5B0B5B9A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ตุลาคม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4479BB" w:rsidP="00F815A2" w14:paraId="5A79D886" w14:textId="0CA82AC6">
      <w:pPr>
        <w:pStyle w:val="NoSpacing"/>
        <w:jc w:val="both"/>
        <w:rPr>
          <w:rFonts w:cs="TH SarabunIT๙"/>
          <w:szCs w:val="32"/>
        </w:rPr>
      </w:pPr>
    </w:p>
    <w:p w:rsidR="00F625C6" w:rsidP="00F625C6" w14:paraId="5409EF53" w14:textId="5EE8EE87">
      <w:pPr>
        <w:pStyle w:val="NoSpacing"/>
        <w:jc w:val="both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181610</wp:posOffset>
                </wp:positionV>
                <wp:extent cx="6182995" cy="1394460"/>
                <wp:effectExtent l="0" t="0" r="27305" b="1524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39446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1E8BB5C5">
                            <w:r>
                              <w:rPr>
                                <w:cs/>
                              </w:rPr>
                              <w:t>“</w:t>
                            </w:r>
                            <w:r w:rsidR="003B06E0">
                              <w:rPr>
                                <w:rFonts w:hint="cs"/>
                                <w:cs/>
                                <w:lang w:bidi="th-TH"/>
                              </w:rPr>
                              <w:t>ครูแดร์</w:t>
                            </w:r>
                            <w:r w:rsidR="003B06E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B06E0">
                              <w:t>D.A.R.E.</w:t>
                            </w:r>
                            <w:r>
                              <w:rPr>
                                <w:cs/>
                              </w:rPr>
                              <w:t>”</w:t>
                            </w:r>
                          </w:p>
                          <w:p w:rsidR="00F625C6" w:rsidP="00F625C6" w14:textId="03F137C9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     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สมชาย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บุญมีจ้อย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สส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พร้อ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มออกชุดสืบสวน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ทำการระดมกวาดล้าง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ยาเสพติดในพื้นที่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ของ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ระหว่างวันที่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๑๐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cs/>
                              </w:rPr>
                              <w:t>–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๒๑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ตุลาคม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จับกุมคดียาเสพติดจำนวน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๑๕</w:t>
                            </w:r>
                            <w:r w:rsidR="002A397C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2A397C">
                              <w:rPr>
                                <w:rFonts w:hint="cs"/>
                                <w:cs/>
                                <w:lang w:bidi="th-TH"/>
                              </w:rPr>
                              <w:t>ราย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width:486.85pt;height:109.8pt;margin-top:14.3pt;margin-left:-0.6pt;mso-height-percent:0;mso-height-relative:margin;mso-wrap-distance-bottom:0;mso-wrap-distance-left:9pt;mso-wrap-distance-right:9pt;mso-wrap-distance-top:0;mso-wrap-style:square;position:absolute;v-text-anchor:top;visibility:visible;z-index:251681792" fillcolor="#002060" strokeweight="0.5pt">
                <v:textbox>
                  <w:txbxContent>
                    <w:p w:rsidR="00F625C6" w:rsidP="00F625C6" w14:paraId="3AC1F7F8" w14:textId="1E8BB5C5">
                      <w:r>
                        <w:rPr>
                          <w:cs/>
                        </w:rPr>
                        <w:t>“</w:t>
                      </w:r>
                      <w:r w:rsidR="003B06E0">
                        <w:rPr>
                          <w:rFonts w:hint="cs"/>
                          <w:cs/>
                          <w:lang w:bidi="th-TH"/>
                        </w:rPr>
                        <w:t>ครู</w:t>
                      </w:r>
                      <w:r w:rsidR="003B06E0">
                        <w:rPr>
                          <w:rFonts w:hint="cs"/>
                          <w:cs/>
                          <w:lang w:bidi="th-TH"/>
                        </w:rPr>
                        <w:t>แดร์</w:t>
                      </w:r>
                      <w:r w:rsidR="003B06E0">
                        <w:rPr>
                          <w:rFonts w:hint="cs"/>
                          <w:cs/>
                        </w:rPr>
                        <w:t xml:space="preserve"> </w:t>
                      </w:r>
                      <w:r w:rsidR="003B06E0">
                        <w:t>D.A.R.E.</w:t>
                      </w:r>
                      <w:r>
                        <w:rPr>
                          <w:cs/>
                        </w:rPr>
                        <w:t>”</w:t>
                      </w:r>
                    </w:p>
                    <w:p w:rsidR="00F625C6" w:rsidP="00F625C6" w14:paraId="3E52BA36" w14:textId="03F137C9">
                      <w:pPr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     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 w:rsidR="002A397C">
                        <w:rPr>
                          <w:rFonts w:hint="cs"/>
                          <w:cs/>
                        </w:rPr>
                        <w:t>.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 w:rsidR="002A397C">
                        <w:rPr>
                          <w:rFonts w:hint="cs"/>
                          <w:cs/>
                        </w:rPr>
                        <w:t>.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 w:rsidR="002A397C">
                        <w:rPr>
                          <w:rFonts w:hint="cs"/>
                          <w:cs/>
                        </w:rPr>
                        <w:t>.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สมชาย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 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บุญมีจ้อย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2A397C">
                        <w:rPr>
                          <w:rFonts w:hint="cs"/>
                          <w:cs/>
                        </w:rPr>
                        <w:t>.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สส</w:t>
                      </w:r>
                      <w:r w:rsidR="00D2458E">
                        <w:rPr>
                          <w:rFonts w:hint="cs"/>
                          <w:cs/>
                        </w:rPr>
                        <w:t>.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2A397C">
                        <w:rPr>
                          <w:rFonts w:hint="cs"/>
                          <w:cs/>
                        </w:rPr>
                        <w:t>.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พร้อ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มออกชุดสืบสวน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ทำการระดมกวาดล้าง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ยาเสพติดในพื้นที่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ของ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2A397C">
                        <w:rPr>
                          <w:rFonts w:hint="cs"/>
                          <w:cs/>
                        </w:rPr>
                        <w:t>.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ระหว่างวันที่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๑๐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cs/>
                        </w:rPr>
                        <w:t>–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๒๑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ตุลาคม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จับกุมคดียาเสพติดจำนวน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๑๕</w:t>
                      </w:r>
                      <w:r w:rsidR="002A397C">
                        <w:rPr>
                          <w:rFonts w:hint="cs"/>
                          <w:cs/>
                        </w:rPr>
                        <w:t xml:space="preserve">  </w:t>
                      </w:r>
                      <w:r w:rsidR="002A397C">
                        <w:rPr>
                          <w:rFonts w:hint="cs"/>
                          <w:cs/>
                          <w:lang w:bidi="th-TH"/>
                        </w:rPr>
                        <w:t>ราย</w:t>
                      </w:r>
                    </w:p>
                  </w:txbxContent>
                </v:textbox>
              </v:shape>
            </w:pict>
          </mc:Fallback>
        </mc:AlternateContent>
      </w:r>
    </w:p>
    <w:p w:rsidR="00F625C6" w:rsidP="00F625C6" w14:paraId="5597D808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7DD8CCBE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31BFF187" w14:textId="77777777">
      <w:pPr>
        <w:pStyle w:val="NoSpacing"/>
        <w:jc w:val="both"/>
        <w:rPr>
          <w:rFonts w:cs="TH SarabunIT๙"/>
          <w:szCs w:val="32"/>
        </w:rPr>
      </w:pPr>
    </w:p>
    <w:p w:rsidR="00F625C6" w:rsidP="00F625C6" w14:paraId="703FB5A1" w14:textId="1CE15FC5">
      <w:pPr>
        <w:pStyle w:val="NoSpacing"/>
        <w:jc w:val="both"/>
        <w:rPr>
          <w:rFonts w:cs="TH SarabunIT๙"/>
          <w:szCs w:val="32"/>
        </w:rPr>
      </w:pPr>
    </w:p>
    <w:p w:rsidR="00F625C6" w:rsidP="00F625C6" w14:paraId="2EA1553E" w14:textId="00254A27">
      <w:pPr>
        <w:pStyle w:val="NoSpacing"/>
        <w:jc w:val="both"/>
        <w:rPr>
          <w:rFonts w:cs="TH SarabunIT๙"/>
          <w:szCs w:val="32"/>
        </w:rPr>
      </w:pPr>
    </w:p>
    <w:p w:rsidR="00F815A2" w:rsidP="00133CD7" w14:paraId="3DC28B03" w14:textId="074EF89E">
      <w:pPr>
        <w:pStyle w:val="NoSpacing"/>
        <w:jc w:val="both"/>
        <w:rPr>
          <w:rFonts w:cs="TH SarabunIT๙"/>
          <w:szCs w:val="32"/>
        </w:rPr>
      </w:pPr>
      <w:r>
        <w:rPr>
          <w:rFonts w:cs="TH SarabunIT๙"/>
          <w:szCs w:val="32"/>
          <w:cs/>
        </w:rPr>
        <w:tab/>
      </w:r>
    </w:p>
    <w:p w:rsidR="00F815A2" w:rsidP="003D2936" w14:paraId="3CF00C85" w14:textId="33612C1B">
      <w:pPr>
        <w:pStyle w:val="NoSpacing"/>
        <w:rPr>
          <w:rFonts w:cs="TH SarabunIT๙"/>
          <w:szCs w:val="32"/>
        </w:rPr>
      </w:pPr>
    </w:p>
    <w:p w:rsidR="00F815A2" w:rsidP="002A397C" w14:paraId="2D4E60F9" w14:textId="117E26DD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875127" cy="2906841"/>
            <wp:effectExtent l="0" t="0" r="0" b="825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06685" cy="293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397C" w:rsidP="002A397C" w14:paraId="55D792CC" w14:textId="77777777">
      <w:pPr>
        <w:pStyle w:val="NoSpacing"/>
        <w:jc w:val="center"/>
        <w:rPr>
          <w:rFonts w:cs="TH SarabunIT๙"/>
          <w:szCs w:val="32"/>
        </w:rPr>
      </w:pPr>
    </w:p>
    <w:p w:rsidR="002A397C" w:rsidP="002A397C" w14:paraId="4A276C95" w14:textId="77777777">
      <w:pPr>
        <w:pStyle w:val="NoSpacing"/>
        <w:jc w:val="center"/>
        <w:rPr>
          <w:rFonts w:cs="TH SarabunIT๙"/>
          <w:szCs w:val="32"/>
        </w:rPr>
      </w:pPr>
    </w:p>
    <w:p w:rsidR="002A397C" w:rsidP="002A397C" w14:paraId="0A728005" w14:textId="77777777">
      <w:pPr>
        <w:pStyle w:val="NoSpacing"/>
        <w:jc w:val="center"/>
        <w:rPr>
          <w:rFonts w:cs="TH SarabunIT๙"/>
          <w:szCs w:val="32"/>
        </w:rPr>
      </w:pPr>
    </w:p>
    <w:p w:rsidR="00F625C6" w:rsidP="002A397C" w14:paraId="0750CB72" w14:textId="50B2D7AE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910278" cy="2933208"/>
            <wp:effectExtent l="0" t="0" r="0" b="63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55195" cy="296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5C6" w:rsidP="003D2936" w14:paraId="572C4D59" w14:textId="59A02460">
      <w:pPr>
        <w:pStyle w:val="NoSpacing"/>
        <w:rPr>
          <w:rFonts w:cs="TH SarabunIT๙"/>
          <w:szCs w:val="32"/>
        </w:rPr>
      </w:pPr>
    </w:p>
    <w:p w:rsidR="00F625C6" w:rsidP="003D2936" w14:paraId="6FA056EE" w14:textId="7D577765">
      <w:pPr>
        <w:pStyle w:val="NoSpacing"/>
        <w:rPr>
          <w:rFonts w:cs="TH SarabunIT๙"/>
          <w:szCs w:val="32"/>
        </w:rPr>
      </w:pPr>
    </w:p>
    <w:p w:rsidR="002A397C" w:rsidP="003D2936" w14:paraId="15FCF6A2" w14:textId="77777777">
      <w:pPr>
        <w:pStyle w:val="NoSpacing"/>
        <w:rPr>
          <w:rFonts w:cs="TH SarabunIT๙"/>
          <w:szCs w:val="32"/>
        </w:rPr>
      </w:pPr>
    </w:p>
    <w:p w:rsidR="007C0DAF" w:rsidP="003D2936" w14:paraId="1ADF7866" w14:textId="77777777">
      <w:pPr>
        <w:pStyle w:val="NoSpacing"/>
        <w:rPr>
          <w:rFonts w:cs="TH SarabunIT๙"/>
          <w:szCs w:val="32"/>
        </w:rPr>
      </w:pPr>
    </w:p>
    <w:p w:rsidR="00F815A2" w:rsidP="003D2936" w14:paraId="6DD5269B" w14:textId="07C94EF2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6838" w:rsidP="00D86838" w14:textId="0ABA8D2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P="00D86838" w14:textId="668EF35F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5408" fillcolor="#c00000" stroked="f">
                <v:shadow on="t" color="#823b0b" offset="1pt"/>
                <v:textbox>
                  <w:txbxContent>
                    <w:p w:rsidR="00D86838" w:rsidP="00D86838" w14:paraId="6B071119" w14:textId="0ABA8D21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P="00D86838" w14:paraId="4E852FFE" w14:textId="668EF35F">
                      <w:pPr>
                        <w:pStyle w:val="NoSpacing"/>
                        <w:jc w:val="center"/>
                        <w:rPr>
                          <w:rFonts w:cs="TH SarabunIT๙" w:hint="cs"/>
                          <w:b/>
                          <w:b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D86838" w:rsidRPr="004479BB" w:rsidP="00D86838" w14:textId="5BC45F72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พฤศจิกายน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7456" fillcolor="#002060" stroked="f">
                <v:shadow on="t" color="#823b0b" offset="1pt"/>
                <v:textbox>
                  <w:txbxContent>
                    <w:p w:rsidR="00D86838" w:rsidRPr="004479BB" w:rsidP="00D86838" w14:paraId="6AFA46DB" w14:textId="5BC45F72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พฤศจิกายน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F815A2" w:rsidP="003D2936" w14:paraId="468E71F7" w14:textId="1D5269FE">
      <w:pPr>
        <w:pStyle w:val="NoSpacing"/>
        <w:rPr>
          <w:rFonts w:cs="TH SarabunIT๙"/>
          <w:szCs w:val="32"/>
        </w:rPr>
      </w:pPr>
    </w:p>
    <w:p w:rsidR="00F815A2" w:rsidP="003D2936" w14:paraId="43C73863" w14:textId="4CCB1990">
      <w:pPr>
        <w:pStyle w:val="NoSpacing"/>
        <w:rPr>
          <w:rFonts w:cs="TH SarabunIT๙"/>
          <w:szCs w:val="32"/>
        </w:rPr>
      </w:pPr>
    </w:p>
    <w:p w:rsidR="00F815A2" w:rsidP="003D2936" w14:paraId="26A07CDC" w14:textId="6D7825C8">
      <w:pPr>
        <w:pStyle w:val="NoSpacing"/>
        <w:rPr>
          <w:rFonts w:cs="TH SarabunIT๙"/>
          <w:szCs w:val="32"/>
          <w:cs/>
        </w:rPr>
      </w:pPr>
    </w:p>
    <w:p w:rsidR="003D2936" w:rsidP="003D2936" w14:paraId="6B5FCA94" w14:textId="451199CE">
      <w:pPr>
        <w:pStyle w:val="NoSpacing"/>
        <w:rPr>
          <w:rFonts w:cs="TH SarabunIT๙"/>
          <w:szCs w:val="32"/>
        </w:rPr>
      </w:pPr>
    </w:p>
    <w:p w:rsidR="003D2936" w:rsidP="003D2936" w14:paraId="4F464C53" w14:textId="407647C8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5334</wp:posOffset>
                </wp:positionH>
                <wp:positionV relativeFrom="paragraph">
                  <wp:posOffset>154178</wp:posOffset>
                </wp:positionV>
                <wp:extent cx="6182995" cy="707136"/>
                <wp:effectExtent l="0" t="0" r="27305" b="1714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707136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2E545E07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เมื่อวันที่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๒๐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พฤศจิกายน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๑๓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๓๐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ชุดสืบสวน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โดย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สมชาย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บุญมีจ้อย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สส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ได้ร่วมกันจับกุม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ผู้ต้องหา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คดี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ลักลอบเล่นการพนัก</w:t>
                            </w:r>
                            <w:r w:rsidR="001F770C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1F770C">
                              <w:rPr>
                                <w:rFonts w:hint="cs"/>
                                <w:cs/>
                                <w:lang w:bidi="th-TH"/>
                              </w:rPr>
                              <w:t>นำส่งพนักงานสอบสวนเพื่อดำเนินคดี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width:486.85pt;height:55.7pt;margin-top:12.15pt;margin-left:0.4pt;mso-height-percent:0;mso-height-relative:margin;mso-wrap-distance-bottom:0;mso-wrap-distance-left:9pt;mso-wrap-distance-right:9pt;mso-wrap-distance-top:0;mso-wrap-style:square;position:absolute;v-text-anchor:top;visibility:visible;z-index:251683840" fillcolor="#002060" strokeweight="0.5pt">
                <v:textbox>
                  <w:txbxContent>
                    <w:p w:rsidR="00F625C6" w:rsidP="00F625C6" w14:paraId="6D71FB93" w14:textId="2E545E07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เมื่อวันที่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๒๐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พฤศจิกายน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๑๓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๓๐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ชุดสืบสวน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1F770C">
                        <w:rPr>
                          <w:rFonts w:hint="cs"/>
                          <w:cs/>
                        </w:rPr>
                        <w:t>.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โดย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 w:rsidR="001F770C">
                        <w:rPr>
                          <w:rFonts w:hint="cs"/>
                          <w:cs/>
                        </w:rPr>
                        <w:t>.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 w:rsidR="001F770C">
                        <w:rPr>
                          <w:rFonts w:hint="cs"/>
                          <w:cs/>
                        </w:rPr>
                        <w:t>.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 w:rsidR="001F770C">
                        <w:rPr>
                          <w:rFonts w:hint="cs"/>
                          <w:cs/>
                        </w:rPr>
                        <w:t>.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สมชาย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บุญมีจ้อย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สส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ได้ร่วมกันจับกุม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ผู้ต้องหา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คดี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ลักลอบเล่นการพนัก</w:t>
                      </w:r>
                      <w:r w:rsidR="001F770C">
                        <w:rPr>
                          <w:rFonts w:hint="cs"/>
                          <w:cs/>
                        </w:rPr>
                        <w:t xml:space="preserve"> </w:t>
                      </w:r>
                      <w:r w:rsidR="001F770C">
                        <w:rPr>
                          <w:rFonts w:hint="cs"/>
                          <w:cs/>
                          <w:lang w:bidi="th-TH"/>
                        </w:rPr>
                        <w:t>นำส่งพนักงานสอบสวนเพื่อดำเนินคดี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329A8F0C" w14:textId="77FB0A53">
      <w:pPr>
        <w:pStyle w:val="NoSpacing"/>
        <w:rPr>
          <w:rFonts w:cs="TH SarabunIT๙"/>
          <w:szCs w:val="32"/>
        </w:rPr>
      </w:pPr>
    </w:p>
    <w:p w:rsidR="00F625C6" w:rsidP="00133CD7" w14:paraId="163D4DA5" w14:textId="23027872">
      <w:pPr>
        <w:pStyle w:val="NoSpacing"/>
        <w:rPr>
          <w:rFonts w:cs="TH SarabunIT๙"/>
          <w:szCs w:val="32"/>
        </w:rPr>
      </w:pPr>
    </w:p>
    <w:p w:rsidR="00F625C6" w:rsidP="00133CD7" w14:paraId="3444E15C" w14:textId="6E87E819">
      <w:pPr>
        <w:pStyle w:val="NoSpacing"/>
        <w:rPr>
          <w:rFonts w:cs="TH SarabunIT๙"/>
          <w:szCs w:val="32"/>
        </w:rPr>
      </w:pPr>
    </w:p>
    <w:p w:rsidR="00F625C6" w:rsidP="00133CD7" w14:paraId="27EEC121" w14:textId="76F64156">
      <w:pPr>
        <w:pStyle w:val="NoSpacing"/>
        <w:rPr>
          <w:rFonts w:cs="TH SarabunIT๙"/>
          <w:szCs w:val="32"/>
        </w:rPr>
      </w:pPr>
    </w:p>
    <w:p w:rsidR="00133CD7" w:rsidP="001F770C" w14:paraId="6E6E820B" w14:textId="0618CA50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871445" cy="2904079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7874" cy="291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70C" w:rsidP="001F770C" w14:paraId="4097A9EB" w14:textId="77777777">
      <w:pPr>
        <w:pStyle w:val="NoSpacing"/>
        <w:jc w:val="center"/>
        <w:rPr>
          <w:rFonts w:cs="TH SarabunIT๙"/>
          <w:szCs w:val="32"/>
        </w:rPr>
      </w:pPr>
    </w:p>
    <w:p w:rsidR="001F770C" w:rsidP="001F770C" w14:paraId="155E7A1C" w14:textId="76B380AC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832260" cy="282892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1949" cy="285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7" w:rsidP="00133CD7" w14:paraId="207FD32A" w14:textId="30766AFC">
      <w:pPr>
        <w:pStyle w:val="NoSpacing"/>
        <w:rPr>
          <w:rFonts w:cs="TH SarabunIT๙"/>
          <w:szCs w:val="32"/>
          <w:cs/>
        </w:rPr>
      </w:pPr>
    </w:p>
    <w:p w:rsidR="00133CD7" w:rsidP="00133CD7" w14:paraId="62D4ACC6" w14:textId="13AD343F">
      <w:pPr>
        <w:pStyle w:val="NoSpacing"/>
        <w:rPr>
          <w:rFonts w:cs="TH SarabunIT๙"/>
          <w:noProof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D2458E" w:rsidP="00133CD7" w14:paraId="6119A2A2" w14:textId="77777777">
      <w:pPr>
        <w:pStyle w:val="NoSpacing"/>
        <w:rPr>
          <w:rFonts w:cs="TH SarabunIT๙"/>
          <w:noProof/>
          <w:szCs w:val="32"/>
        </w:rPr>
      </w:pPr>
    </w:p>
    <w:p w:rsidR="00D2458E" w:rsidP="00133CD7" w14:paraId="2F810495" w14:textId="77777777">
      <w:pPr>
        <w:pStyle w:val="NoSpacing"/>
        <w:rPr>
          <w:rFonts w:cs="TH SarabunIT๙"/>
          <w:noProof/>
          <w:szCs w:val="32"/>
        </w:rPr>
      </w:pPr>
    </w:p>
    <w:p w:rsidR="00D2458E" w:rsidP="00133CD7" w14:paraId="039998E8" w14:textId="77777777">
      <w:pPr>
        <w:pStyle w:val="NoSpacing"/>
        <w:rPr>
          <w:rFonts w:cs="TH SarabunIT๙"/>
          <w:noProof/>
          <w:szCs w:val="32"/>
        </w:rPr>
      </w:pPr>
    </w:p>
    <w:p w:rsidR="00133CD7" w:rsidP="00133CD7" w14:paraId="57641C18" w14:textId="07405F03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P="00133CD7" w14:textId="284D6A74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4479BB" w:rsidP="00E74444" w14:textId="5358367B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 w:rsidRPr="004479BB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งาน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ส</w:t>
                            </w:r>
                            <w:r w:rsidR="007C0DAF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ืบ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สวน</w:t>
                            </w:r>
                          </w:p>
                          <w:p w:rsidR="00E74444" w:rsidRPr="003D2936" w:rsidP="00133CD7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 fillcolor="#c00000" stroked="f">
                <v:shadow on="t" color="#823b0b" offset="1pt"/>
                <v:textbox>
                  <w:txbxContent>
                    <w:p w:rsidR="00133CD7" w:rsidP="00133CD7" w14:paraId="4F851141" w14:textId="284D6A74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4479BB" w:rsidP="00E74444" w14:paraId="48A11F73" w14:textId="5358367B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 w:rsidRPr="004479BB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งาน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ส</w:t>
                      </w:r>
                      <w:r w:rsidR="007C0DAF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ืบ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สวน</w:t>
                      </w:r>
                    </w:p>
                    <w:p w:rsidR="00E74444" w:rsidRPr="003D2936" w:rsidP="00133CD7" w14:paraId="3CF9A9E6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1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3BCC10D3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ธันวาคม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 fillcolor="#002060" stroked="f">
                <v:shadow on="t" color="#823b0b" offset="1pt"/>
                <v:textbox>
                  <w:txbxContent>
                    <w:p w:rsidR="00133CD7" w:rsidRPr="004479BB" w:rsidP="00133CD7" w14:paraId="3174D40B" w14:textId="3BCC10D3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ธันวาคม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๒๕๖๖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3696AD52" w14:textId="218FBF19">
      <w:pPr>
        <w:pStyle w:val="NoSpacing"/>
        <w:rPr>
          <w:rFonts w:cs="TH SarabunIT๙"/>
          <w:szCs w:val="32"/>
        </w:rPr>
      </w:pPr>
    </w:p>
    <w:p w:rsidR="00133CD7" w:rsidP="00133CD7" w14:paraId="4D83EC25" w14:textId="77777777">
      <w:pPr>
        <w:pStyle w:val="NoSpacing"/>
        <w:rPr>
          <w:rFonts w:cs="TH SarabunIT๙"/>
          <w:szCs w:val="32"/>
        </w:rPr>
      </w:pPr>
    </w:p>
    <w:p w:rsidR="00133CD7" w:rsidP="00133CD7" w14:paraId="59071A9C" w14:textId="15A54BCE">
      <w:pPr>
        <w:pStyle w:val="NoSpacing"/>
        <w:rPr>
          <w:rFonts w:cs="TH SarabunIT๙"/>
          <w:szCs w:val="32"/>
          <w:cs/>
        </w:rPr>
      </w:pPr>
    </w:p>
    <w:p w:rsidR="00133CD7" w:rsidP="00133CD7" w14:paraId="0094C458" w14:textId="4099DC84">
      <w:pPr>
        <w:pStyle w:val="NoSpacing"/>
        <w:rPr>
          <w:rFonts w:cs="TH SarabunIT๙"/>
          <w:szCs w:val="32"/>
        </w:rPr>
      </w:pPr>
    </w:p>
    <w:p w:rsidR="00133CD7" w:rsidP="00133CD7" w14:paraId="663D0622" w14:textId="24609C9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125466</wp:posOffset>
                </wp:positionV>
                <wp:extent cx="6182995" cy="739739"/>
                <wp:effectExtent l="0" t="0" r="27305" b="2286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739739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1F770C" w14:textId="17AC029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cs/>
                                <w:lang w:bidi="th-TH"/>
                              </w:rPr>
                              <w:t>ว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ันที่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๒๐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ธันวาคม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๒๕๖๖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๐๙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ชวกร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พรยมล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.(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ป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ครู</w:t>
                            </w:r>
                            <w:r w:rsidR="00247AE4">
                              <w:rPr>
                                <w:rFonts w:hint="cs"/>
                                <w:cs/>
                                <w:lang w:bidi="th-TH"/>
                              </w:rPr>
                              <w:t>ตำรวจ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แดร์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ได้ออกให้ความรู้ด้านยาเสพติดแก่ประชาชน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หมู่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นาชุนไกร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อ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ศรีสำโรง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จว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สุโขทัย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width:486.85pt;height:58.25pt;margin-top:9.9pt;margin-left:435.65pt;mso-height-percent:0;mso-height-relative:margin;mso-position-horizontal:right;mso-position-horizontal-relative:margin;mso-wrap-distance-bottom:0;mso-wrap-distance-left:9pt;mso-wrap-distance-right:9pt;mso-wrap-distance-top:0;mso-wrap-style:square;position:absolute;v-text-anchor:top;visibility:visible;z-index:251685888" fillcolor="#002060" strokeweight="0.5pt">
                <v:textbox>
                  <w:txbxContent>
                    <w:p w:rsidR="00F625C6" w:rsidP="001F770C" w14:paraId="0FEDDAE0" w14:textId="17AC029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cs/>
                        </w:rPr>
                        <w:t xml:space="preserve">     </w:t>
                      </w:r>
                      <w:r>
                        <w:rPr>
                          <w:cs/>
                          <w:lang w:bidi="th-TH"/>
                        </w:rPr>
                        <w:t>ว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ันที่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๒๐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ธันวาคม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๒๕๖๖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๐๙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ชวกร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พรยมล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สว</w:t>
                      </w:r>
                      <w:r>
                        <w:rPr>
                          <w:rFonts w:hint="cs"/>
                          <w:cs/>
                        </w:rPr>
                        <w:t>.(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ป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ครู</w:t>
                      </w:r>
                      <w:r w:rsidR="00247AE4">
                        <w:rPr>
                          <w:rFonts w:hint="cs"/>
                          <w:cs/>
                          <w:lang w:bidi="th-TH"/>
                        </w:rPr>
                        <w:t>ตำรวจ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แดร์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ได้ออกให้ความรู้ด้านยาเสพติดแก่ประชาชน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หมู่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๗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นาชุนไกร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อ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ศรีสำโรง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จว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สุโขทัย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3CD7" w:rsidP="00133CD7" w14:paraId="6C9F9E1A" w14:textId="426A5302">
      <w:pPr>
        <w:pStyle w:val="NoSpacing"/>
        <w:rPr>
          <w:rFonts w:cs="TH SarabunIT๙"/>
          <w:szCs w:val="32"/>
        </w:rPr>
      </w:pPr>
    </w:p>
    <w:p w:rsidR="00F625C6" w:rsidP="00133CD7" w14:paraId="03FF5CDB" w14:textId="3A15F0DF">
      <w:pPr>
        <w:pStyle w:val="NoSpacing"/>
        <w:rPr>
          <w:rFonts w:cs="TH SarabunIT๙"/>
          <w:szCs w:val="32"/>
        </w:rPr>
      </w:pPr>
    </w:p>
    <w:p w:rsidR="00F625C6" w:rsidP="00133CD7" w14:paraId="76C67838" w14:textId="36FEFB0C">
      <w:pPr>
        <w:pStyle w:val="NoSpacing"/>
        <w:rPr>
          <w:rFonts w:cs="TH SarabunIT๙"/>
          <w:szCs w:val="32"/>
        </w:rPr>
      </w:pPr>
    </w:p>
    <w:p w:rsidR="00F625C6" w:rsidP="00133CD7" w14:paraId="6EF1DB31" w14:textId="4F72CCDA">
      <w:pPr>
        <w:pStyle w:val="NoSpacing"/>
        <w:rPr>
          <w:rFonts w:cs="TH SarabunIT๙"/>
          <w:szCs w:val="32"/>
        </w:rPr>
      </w:pPr>
    </w:p>
    <w:p w:rsidR="00F625C6" w:rsidP="00133CD7" w14:paraId="773B03A3" w14:textId="77777777">
      <w:pPr>
        <w:pStyle w:val="NoSpacing"/>
        <w:rPr>
          <w:rFonts w:cs="TH SarabunIT๙"/>
          <w:szCs w:val="32"/>
        </w:rPr>
      </w:pPr>
    </w:p>
    <w:p w:rsidR="009D233A" w:rsidP="009D233A" w14:paraId="3F79AEEF" w14:textId="1F23AE7B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4511018" cy="3381534"/>
            <wp:effectExtent l="0" t="0" r="4445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0500" cy="338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A56" w:rsidP="009D233A" w14:paraId="4AA4CA18" w14:textId="77777777">
      <w:pPr>
        <w:pStyle w:val="NoSpacing"/>
        <w:jc w:val="center"/>
        <w:rPr>
          <w:rFonts w:cs="TH SarabunIT๙"/>
          <w:szCs w:val="32"/>
        </w:rPr>
      </w:pPr>
    </w:p>
    <w:p w:rsidR="00540A56" w:rsidP="009D233A" w14:paraId="25519699" w14:textId="797605B2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4488118" cy="3364368"/>
            <wp:effectExtent l="0" t="0" r="8255" b="762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4102" cy="33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70C" w:rsidP="009D233A" w14:paraId="4CFEC717" w14:textId="77777777">
      <w:pPr>
        <w:pStyle w:val="NoSpacing"/>
        <w:jc w:val="center"/>
        <w:rPr>
          <w:rFonts w:cs="TH SarabunIT๙"/>
          <w:szCs w:val="32"/>
        </w:rPr>
      </w:pPr>
    </w:p>
    <w:p w:rsidR="00133CD7" w:rsidP="00133CD7" w14:paraId="66F9B0EB" w14:textId="3AB80612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133CD7" w:rsidP="00133CD7" w14:paraId="04220041" w14:textId="0450C13E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RPr="003D2936" w:rsidP="00133CD7" w14:textId="45B04C71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133CD7" w:rsidRPr="003D2936" w:rsidP="00133CD7" w14:textId="644161A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 fillcolor="#c00000" stroked="f">
                <v:shadow on="t" color="#823b0b" offset="1pt"/>
                <v:textbox>
                  <w:txbxContent>
                    <w:p w:rsidR="00133CD7" w:rsidRPr="003D2936" w:rsidP="00133CD7" w14:paraId="66FA91D4" w14:textId="45B04C71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133CD7" w:rsidRPr="003D2936" w:rsidP="00133CD7" w14:paraId="35B94EDA" w14:textId="644161A0">
                      <w:pPr>
                        <w:pStyle w:val="NoSpacing"/>
                        <w:jc w:val="center"/>
                        <w:rPr>
                          <w:rFonts w:cs="TH SarabunIT๙" w:hint="cs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2243EE30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มกราคม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6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 fillcolor="#002060" stroked="f">
                <v:shadow on="t" color="#823b0b" offset="1pt"/>
                <v:textbox>
                  <w:txbxContent>
                    <w:p w:rsidR="00133CD7" w:rsidRPr="004479BB" w:rsidP="00133CD7" w14:paraId="6BB75672" w14:textId="2243EE30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มกราคม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27707716" w14:textId="77777777">
      <w:pPr>
        <w:pStyle w:val="NoSpacing"/>
        <w:rPr>
          <w:rFonts w:cs="TH SarabunIT๙"/>
          <w:szCs w:val="32"/>
        </w:rPr>
      </w:pPr>
    </w:p>
    <w:p w:rsidR="00133CD7" w:rsidP="00133CD7" w14:paraId="209546AF" w14:textId="4D439010">
      <w:pPr>
        <w:pStyle w:val="NoSpacing"/>
        <w:rPr>
          <w:rFonts w:cs="TH SarabunIT๙"/>
          <w:szCs w:val="32"/>
        </w:rPr>
      </w:pPr>
    </w:p>
    <w:p w:rsidR="00133CD7" w:rsidP="00133CD7" w14:paraId="19C56A30" w14:textId="4739C2BB">
      <w:pPr>
        <w:pStyle w:val="NoSpacing"/>
        <w:rPr>
          <w:rFonts w:cs="TH SarabunIT๙"/>
          <w:szCs w:val="32"/>
          <w:cs/>
        </w:rPr>
      </w:pPr>
    </w:p>
    <w:p w:rsidR="00133CD7" w:rsidP="00133CD7" w14:paraId="45877945" w14:textId="7C1BAA6D">
      <w:pPr>
        <w:pStyle w:val="NoSpacing"/>
        <w:rPr>
          <w:rFonts w:cs="TH SarabunIT๙"/>
          <w:szCs w:val="32"/>
        </w:rPr>
      </w:pPr>
    </w:p>
    <w:p w:rsidR="00133CD7" w:rsidP="00133CD7" w14:paraId="794430FE" w14:textId="6F8FF5B9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82995" cy="1074420"/>
                <wp:effectExtent l="0" t="0" r="2730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1074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F625C6" w14:textId="7970FDE5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มกราคม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๒๕๖๗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๑๒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๒๐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ชุดสืบสวน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นำโดย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สมชาย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บุญมีจ้อย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สส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พร้อมชุดสืบสวนร่วมกันจับกุมตัวผู้ร้องหา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พร้อมอาวุธปืน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ในข้อหามีอาวุธปืนไว้ในความครอบครองโดยไม่ได้อนุญาต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7" type="#_x0000_t202" style="width:486.85pt;height:84.6pt;margin-top:11.9pt;margin-left:0;mso-height-percent:0;mso-height-relative:margin;mso-wrap-distance-bottom:0;mso-wrap-distance-left:9pt;mso-wrap-distance-right:9pt;mso-wrap-distance-top:0;mso-wrap-style:square;position:absolute;v-text-anchor:top;visibility:visible;z-index:251687936" fillcolor="#002060" strokeweight="0.5pt">
                <v:textbox>
                  <w:txbxContent>
                    <w:p w:rsidR="00F625C6" w:rsidP="00F625C6" w14:paraId="16FC916A" w14:textId="7970FDE5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๙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มกราคม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๒๕๖๗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๑๒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๒๐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ชุดสืบสวน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นำโดย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สมชาย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บุญมีจ้อย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สส</w:t>
                      </w:r>
                      <w:r w:rsidR="00D2458E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พร้อมชุดสืบสวนร่วมกันจับกุมตัวผู้ร้องหา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พร้อมอาวุธปืน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ในข้อหามีอาวุธปืนไว้ในความครอบครองโดยไม่ได้อนุญาต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6D1FCFFF" w14:textId="0D02B32C">
      <w:pPr>
        <w:pStyle w:val="NoSpacing"/>
        <w:rPr>
          <w:rFonts w:cs="TH SarabunIT๙"/>
          <w:szCs w:val="32"/>
        </w:rPr>
      </w:pPr>
      <w:bookmarkStart w:id="0" w:name="_Hlk162346064"/>
    </w:p>
    <w:p w:rsidR="00F625C6" w:rsidP="00133CD7" w14:paraId="20F125E1" w14:textId="2751197D">
      <w:pPr>
        <w:pStyle w:val="NoSpacing"/>
        <w:rPr>
          <w:rFonts w:cs="TH SarabunIT๙"/>
          <w:szCs w:val="32"/>
        </w:rPr>
      </w:pPr>
    </w:p>
    <w:p w:rsidR="00F625C6" w:rsidP="00133CD7" w14:paraId="6D4B94F8" w14:textId="3FC65502">
      <w:pPr>
        <w:pStyle w:val="NoSpacing"/>
        <w:rPr>
          <w:rFonts w:cs="TH SarabunIT๙"/>
          <w:szCs w:val="32"/>
        </w:rPr>
      </w:pPr>
    </w:p>
    <w:p w:rsidR="00F625C6" w:rsidP="00133CD7" w14:paraId="36B7F416" w14:textId="001D4FEB">
      <w:pPr>
        <w:pStyle w:val="NoSpacing"/>
        <w:rPr>
          <w:rFonts w:cs="TH SarabunIT๙"/>
          <w:szCs w:val="32"/>
        </w:rPr>
      </w:pPr>
    </w:p>
    <w:p w:rsidR="00F625C6" w:rsidP="00133CD7" w14:paraId="6EE31723" w14:textId="2E92B9A8">
      <w:pPr>
        <w:pStyle w:val="NoSpacing"/>
        <w:rPr>
          <w:rFonts w:cs="TH SarabunIT๙"/>
          <w:szCs w:val="32"/>
        </w:rPr>
      </w:pPr>
    </w:p>
    <w:bookmarkEnd w:id="0"/>
    <w:p w:rsidR="00F625C6" w:rsidP="00133CD7" w14:paraId="3C14E193" w14:textId="4A653CE2">
      <w:pPr>
        <w:pStyle w:val="NoSpacing"/>
        <w:rPr>
          <w:rFonts w:cs="TH SarabunIT๙"/>
          <w:noProof/>
          <w:szCs w:val="32"/>
        </w:rPr>
      </w:pPr>
    </w:p>
    <w:p w:rsidR="00133CD7" w:rsidP="0049413C" w14:paraId="787B56E1" w14:textId="58786677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3976429" cy="2669383"/>
            <wp:effectExtent l="0" t="0" r="508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3463" cy="267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7" w:rsidP="00133CD7" w14:paraId="2EC0EFA6" w14:textId="6A990993">
      <w:pPr>
        <w:pStyle w:val="NoSpacing"/>
        <w:rPr>
          <w:rFonts w:cs="TH SarabunIT๙"/>
          <w:szCs w:val="32"/>
        </w:rPr>
      </w:pPr>
    </w:p>
    <w:p w:rsidR="0049413C" w:rsidP="0049413C" w14:paraId="06CD1180" w14:textId="4114E494">
      <w:pPr>
        <w:pStyle w:val="NoSpacing"/>
        <w:jc w:val="center"/>
        <w:rPr>
          <w:rFonts w:cs="TH SarabunIT๙"/>
          <w:szCs w:val="32"/>
          <w:cs/>
        </w:rPr>
      </w:pPr>
      <w:r>
        <w:rPr>
          <w:noProof/>
        </w:rPr>
        <w:drawing>
          <wp:inline distT="0" distB="0" distL="0" distR="0">
            <wp:extent cx="3966773" cy="2975182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95966" cy="299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CD7" w:rsidP="00133CD7" w14:paraId="3AB67B29" w14:textId="21107973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</w:t>
      </w:r>
      <w:r w:rsidR="009D233A">
        <w:rPr>
          <w:rFonts w:cs="TH SarabunIT๙"/>
          <w:noProof/>
          <w:szCs w:val="32"/>
        </w:rPr>
        <w:t xml:space="preserve">            </w:t>
      </w:r>
      <w:r>
        <w:rPr>
          <w:rFonts w:cs="TH SarabunIT๙"/>
          <w:noProof/>
          <w:szCs w:val="32"/>
        </w:rPr>
        <w:t xml:space="preserve">    </w:t>
      </w:r>
    </w:p>
    <w:p w:rsidR="00133CD7" w:rsidP="00133CD7" w14:paraId="538C57B8" w14:textId="0C373805">
      <w:pPr>
        <w:pStyle w:val="NoSpacing"/>
        <w:rPr>
          <w:rFonts w:cs="TH SarabunIT๙"/>
          <w:szCs w:val="32"/>
        </w:rPr>
      </w:pPr>
    </w:p>
    <w:p w:rsidR="00F625C6" w:rsidP="00133CD7" w14:paraId="3D6CBFD4" w14:textId="100801B5">
      <w:pPr>
        <w:pStyle w:val="NoSpacing"/>
        <w:rPr>
          <w:rFonts w:cs="TH SarabunIT๙"/>
          <w:szCs w:val="32"/>
        </w:rPr>
      </w:pPr>
    </w:p>
    <w:p w:rsidR="00F625C6" w:rsidP="00133CD7" w14:paraId="1E36407E" w14:textId="2254DD0B">
      <w:pPr>
        <w:pStyle w:val="NoSpacing"/>
        <w:rPr>
          <w:rFonts w:cs="TH SarabunIT๙"/>
          <w:szCs w:val="32"/>
        </w:rPr>
      </w:pPr>
    </w:p>
    <w:p w:rsidR="00F625C6" w:rsidP="00133CD7" w14:paraId="2CB0BC79" w14:textId="133B40C1">
      <w:pPr>
        <w:pStyle w:val="NoSpacing"/>
        <w:rPr>
          <w:rFonts w:cs="TH SarabunIT๙"/>
          <w:szCs w:val="32"/>
        </w:rPr>
      </w:pPr>
    </w:p>
    <w:p w:rsidR="00F625C6" w:rsidP="00133CD7" w14:paraId="632FFAF0" w14:textId="42BAA653">
      <w:pPr>
        <w:pStyle w:val="NoSpacing"/>
        <w:rPr>
          <w:rFonts w:cs="TH SarabunIT๙"/>
          <w:szCs w:val="32"/>
        </w:rPr>
      </w:pPr>
    </w:p>
    <w:p w:rsidR="00F625C6" w:rsidP="00133CD7" w14:paraId="3B33865E" w14:textId="42B6AABA">
      <w:pPr>
        <w:pStyle w:val="NoSpacing"/>
        <w:rPr>
          <w:rFonts w:cs="TH SarabunIT๙"/>
          <w:szCs w:val="32"/>
        </w:rPr>
      </w:pPr>
    </w:p>
    <w:p w:rsidR="00F625C6" w:rsidP="00133CD7" w14:paraId="74C06E98" w14:textId="77777777">
      <w:pPr>
        <w:pStyle w:val="NoSpacing"/>
        <w:rPr>
          <w:rFonts w:cs="TH SarabunIT๙"/>
          <w:szCs w:val="32"/>
        </w:rPr>
      </w:pPr>
    </w:p>
    <w:p w:rsidR="00133CD7" w:rsidP="00133CD7" w14:paraId="63CD6B65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2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33CD7" w:rsidRPr="003D2936" w:rsidP="00133CD7" w14:textId="3D4D6EC2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 w:rsidR="00E74444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133CD7" w:rsidRPr="003D2936" w:rsidP="00133CD7" w14:textId="39779A0E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 fillcolor="#c00000" stroked="f">
                <v:shadow on="t" color="#823b0b" offset="1pt"/>
                <v:textbox>
                  <w:txbxContent>
                    <w:p w:rsidR="00133CD7" w:rsidRPr="003D2936" w:rsidP="00133CD7" w14:paraId="18A1239E" w14:textId="3D4D6EC2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 w:rsidR="00E74444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133CD7" w:rsidRPr="003D2936" w:rsidP="00133CD7" w14:paraId="78E023A3" w14:textId="39779A0E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33CD7" w:rsidRPr="004479BB" w:rsidP="00133CD7" w14:textId="66A8A294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กุมภาพันธ์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 fillcolor="#002060" stroked="f">
                <v:shadow on="t" color="#823b0b" offset="1pt"/>
                <v:textbox>
                  <w:txbxContent>
                    <w:p w:rsidR="00133CD7" w:rsidRPr="004479BB" w:rsidP="00133CD7" w14:paraId="00B69CA9" w14:textId="66A8A294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กุมภาพันธ์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133CD7" w:rsidP="00133CD7" w14:paraId="5A9DF382" w14:textId="77777777">
      <w:pPr>
        <w:pStyle w:val="NoSpacing"/>
        <w:rPr>
          <w:rFonts w:cs="TH SarabunIT๙"/>
          <w:szCs w:val="32"/>
        </w:rPr>
      </w:pPr>
    </w:p>
    <w:p w:rsidR="00133CD7" w:rsidP="00133CD7" w14:paraId="789398B1" w14:textId="77777777">
      <w:pPr>
        <w:pStyle w:val="NoSpacing"/>
        <w:rPr>
          <w:rFonts w:cs="TH SarabunIT๙"/>
          <w:szCs w:val="32"/>
        </w:rPr>
      </w:pPr>
    </w:p>
    <w:p w:rsidR="00133CD7" w:rsidP="00133CD7" w14:paraId="5155AFAB" w14:textId="77777777">
      <w:pPr>
        <w:pStyle w:val="NoSpacing"/>
        <w:rPr>
          <w:rFonts w:cs="TH SarabunIT๙"/>
          <w:szCs w:val="32"/>
          <w:cs/>
        </w:rPr>
      </w:pPr>
    </w:p>
    <w:p w:rsidR="00133CD7" w:rsidP="00133CD7" w14:paraId="5F410637" w14:textId="77777777">
      <w:pPr>
        <w:pStyle w:val="NoSpacing"/>
        <w:rPr>
          <w:rFonts w:cs="TH SarabunIT๙"/>
          <w:szCs w:val="32"/>
        </w:rPr>
      </w:pPr>
    </w:p>
    <w:p w:rsidR="00133CD7" w:rsidP="00133CD7" w14:paraId="5C9856AD" w14:textId="0D001D31">
      <w:pPr>
        <w:pStyle w:val="NoSpacing"/>
        <w:rPr>
          <w:rFonts w:cs="TH SarabunIT๙"/>
          <w:szCs w:val="32"/>
        </w:rPr>
      </w:pPr>
    </w:p>
    <w:p w:rsidR="00133CD7" w:rsidP="00133CD7" w14:paraId="52379E5E" w14:textId="586C8E5B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-899</wp:posOffset>
                </wp:positionH>
                <wp:positionV relativeFrom="paragraph">
                  <wp:posOffset>1570</wp:posOffset>
                </wp:positionV>
                <wp:extent cx="6182995" cy="903605"/>
                <wp:effectExtent l="0" t="0" r="27305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90360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25C6" w:rsidP="00A71323" w14:textId="682080F6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๑๓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กุมภาพันธ์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๒๕๖๗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๑๑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๓๐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ชุดสืบสวน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โดยการนักของ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สมชาย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บุญมีจ้อย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สส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จับกุมตัวผู้เสพยาเสพติด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ขณะกำลังเสพยา</w:t>
                            </w:r>
                            <w:r w:rsidR="00247AE4">
                              <w:rPr>
                                <w:rFonts w:hint="cs"/>
                                <w:cs/>
                                <w:lang w:bidi="th-TH"/>
                              </w:rPr>
                              <w:t>บ้ากันภายในบ้านพักหลังหนึ่ง</w:t>
                            </w:r>
                            <w:r w:rsidR="00247AE4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247AE4">
                              <w:rPr>
                                <w:rFonts w:hint="cs"/>
                                <w:cs/>
                                <w:lang w:bidi="th-TH"/>
                              </w:rPr>
                              <w:t>พร้อม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ด้วยของกลาง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ยาบ้าจำนวน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๔๙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เม็ด</w:t>
                            </w:r>
                            <w:r w:rsidR="00366C40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366C40">
                              <w:rPr>
                                <w:rFonts w:hint="cs"/>
                                <w:cs/>
                                <w:lang w:bidi="th-TH"/>
                              </w:rPr>
                              <w:t>ส่งพนักงานสอบสวนเพื่อดำเนินคดีต่อไป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0" type="#_x0000_t202" style="width:486.85pt;height:71.15pt;margin-top:0.1pt;margin-left:-0.05pt;mso-height-percent:0;mso-height-relative:margin;mso-position-horizontal-relative:margin;mso-wrap-distance-bottom:0;mso-wrap-distance-left:9pt;mso-wrap-distance-right:9pt;mso-wrap-distance-top:0;mso-wrap-style:square;position:absolute;v-text-anchor:top;visibility:visible;z-index:251689984" fillcolor="#002060" strokeweight="0.5pt">
                <v:textbox>
                  <w:txbxContent>
                    <w:p w:rsidR="00F625C6" w:rsidP="00A71323" w14:paraId="57756961" w14:textId="682080F6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๑๓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กุมภาพันธ์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๒๕๖๗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๑๑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๓๐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ชุดสืบสวน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โดยการนักของ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 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 w:rsidR="00366C40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 w:rsidR="00366C40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 w:rsidR="00366C40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สมชาย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 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บุญมีจ้อย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366C40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สส</w:t>
                      </w:r>
                      <w:r w:rsidR="00366C40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366C40">
                        <w:rPr>
                          <w:rFonts w:hint="cs"/>
                          <w:cs/>
                        </w:rPr>
                        <w:t>.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จับกุมตัวผู้เสพยาเสพติด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ขณะกำลังเสพยา</w:t>
                      </w:r>
                      <w:r w:rsidR="00247AE4">
                        <w:rPr>
                          <w:rFonts w:hint="cs"/>
                          <w:cs/>
                          <w:lang w:bidi="th-TH"/>
                        </w:rPr>
                        <w:t>บ้ากันภายในบ้านพักหลังหนึ่ง</w:t>
                      </w:r>
                      <w:r w:rsidR="00247AE4">
                        <w:rPr>
                          <w:rFonts w:hint="cs"/>
                          <w:cs/>
                        </w:rPr>
                        <w:t xml:space="preserve"> </w:t>
                      </w:r>
                      <w:r w:rsidR="00247AE4">
                        <w:rPr>
                          <w:rFonts w:hint="cs"/>
                          <w:cs/>
                          <w:lang w:bidi="th-TH"/>
                        </w:rPr>
                        <w:t>พร้อม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ด้วยของกลาง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ยาบ้าจำนวน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๔๙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เม็ด</w:t>
                      </w:r>
                      <w:r w:rsidR="00366C40">
                        <w:rPr>
                          <w:rFonts w:hint="cs"/>
                          <w:cs/>
                        </w:rPr>
                        <w:t xml:space="preserve"> </w:t>
                      </w:r>
                      <w:r w:rsidR="00366C40">
                        <w:rPr>
                          <w:rFonts w:hint="cs"/>
                          <w:cs/>
                          <w:lang w:bidi="th-TH"/>
                        </w:rPr>
                        <w:t>ส่งพนักงานสอบสวนเพื่อดำเนินคดีต่อไป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33CD7">
        <w:rPr>
          <w:rFonts w:cs="TH SarabunIT๙"/>
          <w:noProof/>
          <w:szCs w:val="32"/>
        </w:rPr>
        <w:t xml:space="preserve">       </w:t>
      </w:r>
    </w:p>
    <w:p w:rsidR="00A71323" w:rsidP="00133CD7" w14:paraId="6A11FC21" w14:textId="1C910363">
      <w:pPr>
        <w:pStyle w:val="NoSpacing"/>
        <w:rPr>
          <w:rFonts w:cs="TH SarabunIT๙"/>
          <w:szCs w:val="32"/>
        </w:rPr>
      </w:pPr>
    </w:p>
    <w:p w:rsidR="00A71323" w:rsidP="00133CD7" w14:paraId="023BC130" w14:textId="496F0835">
      <w:pPr>
        <w:pStyle w:val="NoSpacing"/>
        <w:rPr>
          <w:rFonts w:cs="TH SarabunIT๙"/>
          <w:szCs w:val="32"/>
        </w:rPr>
      </w:pPr>
    </w:p>
    <w:p w:rsidR="00366C40" w:rsidP="00133CD7" w14:paraId="0C041277" w14:textId="77777777">
      <w:pPr>
        <w:pStyle w:val="NoSpacing"/>
        <w:rPr>
          <w:rFonts w:cs="TH SarabunIT๙"/>
          <w:szCs w:val="32"/>
        </w:rPr>
      </w:pPr>
    </w:p>
    <w:p w:rsidR="00A71323" w:rsidP="00133CD7" w14:paraId="439AB4D2" w14:textId="2117A56C">
      <w:pPr>
        <w:pStyle w:val="NoSpacing"/>
        <w:rPr>
          <w:rFonts w:cs="TH SarabunIT๙"/>
          <w:szCs w:val="32"/>
        </w:rPr>
      </w:pPr>
    </w:p>
    <w:p w:rsidR="00366C40" w:rsidP="00366C40" w14:paraId="6F180931" w14:textId="03E697E5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2832603" cy="2185339"/>
            <wp:effectExtent l="0" t="0" r="6350" b="571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6938" cy="22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7212" cy="2197578"/>
            <wp:effectExtent l="0" t="0" r="6985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9732" cy="220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40" w:rsidP="00366C40" w14:paraId="71930AFC" w14:textId="77777777">
      <w:pPr>
        <w:pStyle w:val="NoSpacing"/>
        <w:jc w:val="center"/>
        <w:rPr>
          <w:rFonts w:cs="TH SarabunIT๙"/>
          <w:szCs w:val="32"/>
        </w:rPr>
      </w:pPr>
    </w:p>
    <w:p w:rsidR="00366C40" w:rsidP="00366C40" w14:paraId="31194BE6" w14:textId="77777777">
      <w:pPr>
        <w:pStyle w:val="NoSpacing"/>
        <w:jc w:val="center"/>
        <w:rPr>
          <w:rFonts w:cs="TH SarabunIT๙"/>
          <w:szCs w:val="32"/>
        </w:rPr>
      </w:pPr>
    </w:p>
    <w:p w:rsidR="00366C40" w:rsidP="00366C40" w14:paraId="32819531" w14:textId="77777777">
      <w:pPr>
        <w:pStyle w:val="NoSpacing"/>
        <w:jc w:val="center"/>
        <w:rPr>
          <w:rFonts w:cs="TH SarabunIT๙"/>
          <w:szCs w:val="32"/>
        </w:rPr>
      </w:pPr>
    </w:p>
    <w:p w:rsidR="00366C40" w:rsidP="00366C40" w14:paraId="30453C16" w14:textId="4BA5A3A8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5787188" cy="3257771"/>
            <wp:effectExtent l="0" t="0" r="4445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4137" cy="326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C40" w:rsidP="00366C40" w14:paraId="405DD4F4" w14:textId="77777777">
      <w:pPr>
        <w:pStyle w:val="NoSpacing"/>
        <w:jc w:val="center"/>
        <w:rPr>
          <w:rFonts w:cs="TH SarabunIT๙"/>
          <w:szCs w:val="32"/>
        </w:rPr>
      </w:pPr>
    </w:p>
    <w:p w:rsidR="00E74444" w:rsidP="00E74444" w14:paraId="3EC6101F" w14:textId="77777777">
      <w:pPr>
        <w:pStyle w:val="NoSpacing"/>
        <w:rPr>
          <w:rFonts w:cs="TH SarabunIT๙"/>
          <w:szCs w:val="32"/>
        </w:rPr>
      </w:pPr>
    </w:p>
    <w:p w:rsidR="00BD7FBA" w:rsidP="00E74444" w14:paraId="767AE3E3" w14:textId="77777777">
      <w:pPr>
        <w:pStyle w:val="NoSpacing"/>
        <w:rPr>
          <w:rFonts w:cs="TH SarabunIT๙"/>
          <w:szCs w:val="32"/>
        </w:rPr>
      </w:pPr>
    </w:p>
    <w:p w:rsidR="00BD7FBA" w:rsidP="00E74444" w14:paraId="63856F27" w14:textId="77777777">
      <w:pPr>
        <w:pStyle w:val="NoSpacing"/>
        <w:rPr>
          <w:rFonts w:cs="TH SarabunIT๙"/>
          <w:szCs w:val="32"/>
        </w:rPr>
      </w:pPr>
    </w:p>
    <w:p w:rsidR="00BD7FBA" w:rsidP="00E74444" w14:paraId="11061665" w14:textId="77777777">
      <w:pPr>
        <w:pStyle w:val="NoSpacing"/>
        <w:rPr>
          <w:rFonts w:cs="TH SarabunIT๙"/>
          <w:szCs w:val="32"/>
        </w:rPr>
      </w:pPr>
    </w:p>
    <w:p w:rsidR="00BD7FBA" w:rsidP="00E74444" w14:paraId="3195D165" w14:textId="77777777">
      <w:pPr>
        <w:pStyle w:val="NoSpacing"/>
        <w:rPr>
          <w:rFonts w:cs="TH SarabunIT๙"/>
          <w:szCs w:val="32"/>
        </w:rPr>
      </w:pPr>
    </w:p>
    <w:p w:rsidR="00E74444" w:rsidP="00E74444" w14:paraId="4F654CED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83085" cy="742950"/>
                <wp:effectExtent l="0" t="0" r="27305" b="38100"/>
                <wp:wrapNone/>
                <wp:docPr id="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3085" cy="7429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4444" w:rsidRPr="003D2936" w:rsidP="00E74444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</w:rPr>
                            </w:pP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รายงานผลการ</w:t>
                            </w:r>
                            <w:r w:rsidRPr="003D2936"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ปฏิบั</w:t>
                            </w:r>
                            <w:r w:rsidRPr="003D2936">
                              <w:rPr>
                                <w:rFonts w:cs="TH SarabunIT๙"/>
                                <w:b/>
                                <w:bCs/>
                                <w:cs/>
                                <w:lang w:bidi="th-TH"/>
                              </w:rPr>
                              <w:t>ติสถานีตำรวจภูธร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บ้านไร่</w:t>
                            </w:r>
                          </w:p>
                          <w:p w:rsidR="00E74444" w:rsidRPr="003D2936" w:rsidP="00E74444" w14:textId="7777777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งานสืบสวน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486.85pt;height:58.5pt;margin-top:0;margin-left:0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2032" fillcolor="#c00000" stroked="f">
                <v:shadow on="t" color="#823b0b" offset="1pt"/>
                <v:textbox>
                  <w:txbxContent>
                    <w:p w:rsidR="00E74444" w:rsidRPr="003D2936" w:rsidP="00E74444" w14:paraId="64AA1836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</w:rPr>
                      </w:pP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รายงานผลการ</w:t>
                      </w:r>
                      <w:r w:rsidRPr="003D2936"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ปฏิบั</w:t>
                      </w:r>
                      <w:r w:rsidRPr="003D2936">
                        <w:rPr>
                          <w:rFonts w:cs="TH SarabunIT๙"/>
                          <w:b/>
                          <w:bCs/>
                          <w:cs/>
                          <w:lang w:bidi="th-TH"/>
                        </w:rPr>
                        <w:t>ติสถานีตำรวจภูธร</w:t>
                      </w: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บ้านไร่</w:t>
                      </w:r>
                    </w:p>
                    <w:p w:rsidR="00E74444" w:rsidRPr="003D2936" w:rsidP="00E74444" w14:paraId="6C6FCD32" w14:textId="7777777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cs/>
                          <w:lang w:bidi="th-TH"/>
                        </w:rPr>
                        <w:t>งานสืบสวน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843280</wp:posOffset>
                </wp:positionV>
                <wp:extent cx="6182995" cy="337457"/>
                <wp:effectExtent l="0" t="0" r="27305" b="43815"/>
                <wp:wrapNone/>
                <wp:docPr id="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2995" cy="337457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0" dist="28398" dir="3806097" sx="100000" sy="100000" kx="0" ky="0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74444" w:rsidRPr="004479BB" w:rsidP="00E74444" w14:textId="4E712AD7">
                            <w:pPr>
                              <w:pStyle w:val="NoSpacing"/>
                              <w:jc w:val="center"/>
                              <w:rPr>
                                <w:rFonts w:cs="TH SarabunIT๙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ประจำเดือน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91526"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cs="TH SarabunIT๙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bidi="th-TH"/>
                              </w:rPr>
                              <w:t>๒๕๖๗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486.85pt;height:26.55pt;margin-top:66.4pt;margin-left:0.2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4080" fillcolor="#002060" stroked="f">
                <v:shadow on="t" color="#823b0b" offset="1pt"/>
                <v:textbox>
                  <w:txbxContent>
                    <w:p w:rsidR="00E74444" w:rsidRPr="004479BB" w:rsidP="00E74444" w14:paraId="1A1A48A9" w14:textId="4E712AD7">
                      <w:pPr>
                        <w:pStyle w:val="NoSpacing"/>
                        <w:jc w:val="center"/>
                        <w:rPr>
                          <w:rFonts w:cs="TH SarabunIT๙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ประจำเดือน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891526"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cs="TH SarabunIT๙" w:hint="cs"/>
                          <w:b/>
                          <w:bCs/>
                          <w:sz w:val="28"/>
                          <w:szCs w:val="36"/>
                          <w:cs/>
                          <w:lang w:bidi="th-TH"/>
                        </w:rPr>
                        <w:t>๒๕๖๗</w:t>
                      </w:r>
                    </w:p>
                  </w:txbxContent>
                </v:textbox>
              </v:shape>
            </w:pict>
          </mc:Fallback>
        </mc:AlternateContent>
      </w:r>
    </w:p>
    <w:p w:rsidR="00E74444" w:rsidP="00E74444" w14:paraId="7C450DDD" w14:textId="77777777">
      <w:pPr>
        <w:pStyle w:val="NoSpacing"/>
        <w:rPr>
          <w:rFonts w:cs="TH SarabunIT๙"/>
          <w:szCs w:val="32"/>
        </w:rPr>
      </w:pPr>
    </w:p>
    <w:p w:rsidR="00E74444" w:rsidP="00E74444" w14:paraId="0031DB76" w14:textId="77777777">
      <w:pPr>
        <w:pStyle w:val="NoSpacing"/>
        <w:rPr>
          <w:rFonts w:cs="TH SarabunIT๙"/>
          <w:szCs w:val="32"/>
        </w:rPr>
      </w:pPr>
    </w:p>
    <w:p w:rsidR="00E74444" w:rsidP="00E74444" w14:paraId="13BD013B" w14:textId="77777777">
      <w:pPr>
        <w:pStyle w:val="NoSpacing"/>
        <w:rPr>
          <w:rFonts w:cs="TH SarabunIT๙"/>
          <w:szCs w:val="32"/>
          <w:cs/>
        </w:rPr>
      </w:pPr>
    </w:p>
    <w:p w:rsidR="00E74444" w:rsidP="00E74444" w14:paraId="54E4F339" w14:textId="77777777">
      <w:pPr>
        <w:pStyle w:val="NoSpacing"/>
        <w:rPr>
          <w:rFonts w:cs="TH SarabunIT๙"/>
          <w:szCs w:val="32"/>
        </w:rPr>
      </w:pPr>
    </w:p>
    <w:p w:rsidR="00E74444" w:rsidP="00E74444" w14:paraId="6E53C227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229953</wp:posOffset>
                </wp:positionV>
                <wp:extent cx="6182995" cy="731520"/>
                <wp:effectExtent l="0" t="0" r="27305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82995" cy="7315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4444" w:rsidP="00E74444" w14:textId="6AA65110">
                            <w:pPr>
                              <w:jc w:val="both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วันที่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๑๔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มีนาคม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๒๕๖๗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เวลา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๑๓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๐๐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C0243A">
                              <w:rPr>
                                <w:rFonts w:hint="cs"/>
                                <w:cs/>
                                <w:lang w:bidi="th-TH"/>
                              </w:rPr>
                              <w:t>น</w:t>
                            </w:r>
                            <w:r w:rsidR="00C0243A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ชุดสืบสวน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โดยการนำของ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พ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ท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สมชาย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บุญมีจ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้อย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รอง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ผกก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สส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สภ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>.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บ้านไร่</w:t>
                            </w:r>
                            <w:r w:rsidR="00D2458E"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="00D2458E">
                              <w:rPr>
                                <w:rFonts w:hint="cs"/>
                                <w:cs/>
                                <w:lang w:bidi="th-TH"/>
                              </w:rPr>
                              <w:t>ได้ร่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วมกันจับกุมผู้ต้องหา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คดีอาวุธปืน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เครื่องกระสุนปืน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และยาเสพติด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นำส่งพนักงานสอบสวนเพื่อดำเนินคดี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  <w:lang w:bidi="th-TH"/>
                              </w:rPr>
                              <w:t>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3" type="#_x0000_t202" style="width:486.85pt;height:57.6pt;margin-top:18.1pt;margin-left:435.65pt;mso-height-percent:0;mso-height-relative:margin;mso-position-horizontal:right;mso-position-horizontal-relative:margin;mso-wrap-distance-bottom:0;mso-wrap-distance-left:9pt;mso-wrap-distance-right:9pt;mso-wrap-distance-top:0;mso-wrap-style:square;position:absolute;v-text-anchor:top;visibility:visible;z-index:251696128" fillcolor="#002060" strokeweight="0.5pt">
                <v:textbox>
                  <w:txbxContent>
                    <w:p w:rsidR="00E74444" w:rsidP="00E74444" w14:paraId="0D8ABCF9" w14:textId="6AA65110">
                      <w:pPr>
                        <w:jc w:val="both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  <w:lang w:bidi="th-TH"/>
                        </w:rPr>
                        <w:t>วันที่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๑๔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มีนาคม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๒๕๖๗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เวลา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๑๓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๐๐</w:t>
                      </w:r>
                      <w:r w:rsidR="00C0243A">
                        <w:rPr>
                          <w:rFonts w:hint="cs"/>
                          <w:cs/>
                        </w:rPr>
                        <w:t xml:space="preserve"> </w:t>
                      </w:r>
                      <w:r w:rsidR="00C0243A">
                        <w:rPr>
                          <w:rFonts w:hint="cs"/>
                          <w:cs/>
                          <w:lang w:bidi="th-TH"/>
                        </w:rPr>
                        <w:t>น</w:t>
                      </w:r>
                      <w:r w:rsidR="00C0243A"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ชุดสืบสวน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โดยการนำของ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พ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ท</w:t>
                      </w:r>
                      <w:r>
                        <w:rPr>
                          <w:rFonts w:hint="cs"/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สมชาย</w:t>
                      </w:r>
                      <w:r>
                        <w:rPr>
                          <w:rFonts w:hint="cs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บุญมีจ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้อย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รอง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ผกก</w:t>
                      </w:r>
                      <w:r w:rsidR="00D2458E">
                        <w:rPr>
                          <w:rFonts w:hint="cs"/>
                          <w:cs/>
                        </w:rPr>
                        <w:t>.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สส</w:t>
                      </w:r>
                      <w:r w:rsidR="00D2458E">
                        <w:rPr>
                          <w:rFonts w:hint="cs"/>
                          <w:cs/>
                        </w:rPr>
                        <w:t>.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สภ</w:t>
                      </w:r>
                      <w:r w:rsidR="00D2458E">
                        <w:rPr>
                          <w:rFonts w:hint="cs"/>
                          <w:cs/>
                        </w:rPr>
                        <w:t>.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บ้านไร่</w:t>
                      </w:r>
                      <w:r w:rsidR="00D2458E">
                        <w:rPr>
                          <w:rFonts w:hint="cs"/>
                          <w:cs/>
                        </w:rPr>
                        <w:t xml:space="preserve"> </w:t>
                      </w:r>
                      <w:r w:rsidR="00D2458E">
                        <w:rPr>
                          <w:rFonts w:hint="cs"/>
                          <w:cs/>
                          <w:lang w:bidi="th-TH"/>
                        </w:rPr>
                        <w:t>ได้ร่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วมกันจับกุมผู้ต้องหา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คดีอาวุธปืน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เครื่องกระสุนปืน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และยาเสพติด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นำส่งพนักงานสอบสวนเพื่อดำเนินคดี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s/>
                          <w:lang w:bidi="th-TH"/>
                        </w:rPr>
                        <w:t>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74444" w:rsidP="00E74444" w14:paraId="1E4C4C87" w14:textId="77777777">
      <w:pPr>
        <w:pStyle w:val="NoSpacing"/>
        <w:rPr>
          <w:rFonts w:cs="TH SarabunIT๙"/>
          <w:szCs w:val="32"/>
        </w:rPr>
      </w:pPr>
      <w:r>
        <w:rPr>
          <w:rFonts w:cs="TH SarabunIT๙"/>
          <w:noProof/>
          <w:szCs w:val="32"/>
        </w:rPr>
        <w:t xml:space="preserve">       </w:t>
      </w:r>
    </w:p>
    <w:p w:rsidR="00E74444" w:rsidP="00E74444" w14:paraId="7020A258" w14:textId="77777777">
      <w:pPr>
        <w:pStyle w:val="NoSpacing"/>
        <w:rPr>
          <w:rFonts w:cs="TH SarabunIT๙"/>
          <w:szCs w:val="32"/>
        </w:rPr>
      </w:pPr>
    </w:p>
    <w:p w:rsidR="00E74444" w:rsidP="00E74444" w14:paraId="2F00F8DD" w14:textId="77777777">
      <w:pPr>
        <w:pStyle w:val="NoSpacing"/>
        <w:rPr>
          <w:rFonts w:cs="TH SarabunIT๙"/>
          <w:szCs w:val="32"/>
        </w:rPr>
      </w:pPr>
    </w:p>
    <w:p w:rsidR="00E74444" w:rsidP="00E74444" w14:paraId="53580988" w14:textId="0D41EA8C">
      <w:pPr>
        <w:pStyle w:val="NoSpacing"/>
        <w:rPr>
          <w:rFonts w:cs="TH SarabunIT๙"/>
          <w:szCs w:val="32"/>
        </w:rPr>
      </w:pPr>
    </w:p>
    <w:p w:rsidR="00E74444" w:rsidP="00E74444" w14:paraId="098C6FA0" w14:textId="554013AB">
      <w:pPr>
        <w:pStyle w:val="NoSpacing"/>
        <w:rPr>
          <w:rFonts w:cs="TH SarabunIT๙"/>
          <w:szCs w:val="32"/>
        </w:rPr>
      </w:pPr>
    </w:p>
    <w:p w:rsidR="00A71323" w:rsidP="00133CD7" w14:paraId="4BA6B507" w14:textId="7165C246">
      <w:pPr>
        <w:pStyle w:val="NoSpacing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2950464" cy="2165661"/>
            <wp:effectExtent l="0" t="0" r="2540" b="635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4714" cy="218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425F">
        <w:rPr>
          <w:rFonts w:cs="TH SarabunIT๙"/>
          <w:szCs w:val="32"/>
        </w:rPr>
        <w:t xml:space="preserve">     </w:t>
      </w:r>
      <w:r w:rsidR="00D8425F">
        <w:rPr>
          <w:noProof/>
        </w:rPr>
        <w:drawing>
          <wp:inline distT="0" distB="0" distL="0" distR="0">
            <wp:extent cx="2952992" cy="2122297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07269" cy="2161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25F" w:rsidP="00133CD7" w14:paraId="240D2F24" w14:textId="77777777">
      <w:pPr>
        <w:pStyle w:val="NoSpacing"/>
        <w:rPr>
          <w:rFonts w:cs="TH SarabunIT๙"/>
          <w:szCs w:val="32"/>
        </w:rPr>
      </w:pPr>
    </w:p>
    <w:p w:rsidR="00D8425F" w:rsidP="00D8425F" w14:paraId="28D64A6D" w14:textId="77777777">
      <w:pPr>
        <w:pStyle w:val="NoSpacing"/>
        <w:jc w:val="center"/>
        <w:rPr>
          <w:rFonts w:cs="TH SarabunIT๙"/>
          <w:szCs w:val="32"/>
        </w:rPr>
      </w:pPr>
    </w:p>
    <w:p w:rsidR="00D8425F" w:rsidP="00D8425F" w14:paraId="3FF202FA" w14:textId="5CC6309C">
      <w:pPr>
        <w:pStyle w:val="NoSpacing"/>
        <w:jc w:val="center"/>
        <w:rPr>
          <w:rFonts w:cs="TH SarabunIT๙"/>
          <w:szCs w:val="32"/>
        </w:rPr>
      </w:pPr>
      <w:r>
        <w:rPr>
          <w:noProof/>
        </w:rPr>
        <w:drawing>
          <wp:inline distT="0" distB="0" distL="0" distR="0">
            <wp:extent cx="5291860" cy="3650361"/>
            <wp:effectExtent l="0" t="0" r="4445" b="762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328" cy="365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1C0244">
      <w:pgSz w:w="11906" w:h="16838"/>
      <w:pgMar w:top="567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936"/>
    <w:rsid w:val="00133CD7"/>
    <w:rsid w:val="001C0244"/>
    <w:rsid w:val="001F770C"/>
    <w:rsid w:val="00247AE4"/>
    <w:rsid w:val="002A397C"/>
    <w:rsid w:val="00366C40"/>
    <w:rsid w:val="003B06E0"/>
    <w:rsid w:val="003D2936"/>
    <w:rsid w:val="004479BB"/>
    <w:rsid w:val="0049413C"/>
    <w:rsid w:val="004F47CA"/>
    <w:rsid w:val="00540A56"/>
    <w:rsid w:val="0058487B"/>
    <w:rsid w:val="005A002A"/>
    <w:rsid w:val="00620B18"/>
    <w:rsid w:val="0064427B"/>
    <w:rsid w:val="007C0DAF"/>
    <w:rsid w:val="00891526"/>
    <w:rsid w:val="009D233A"/>
    <w:rsid w:val="00A71323"/>
    <w:rsid w:val="00BD7FBA"/>
    <w:rsid w:val="00C0243A"/>
    <w:rsid w:val="00D117CD"/>
    <w:rsid w:val="00D2458E"/>
    <w:rsid w:val="00D8425F"/>
    <w:rsid w:val="00D86838"/>
    <w:rsid w:val="00E74444"/>
    <w:rsid w:val="00F33A10"/>
    <w:rsid w:val="00F625C6"/>
    <w:rsid w:val="00F815A2"/>
    <w:rsid w:val="00FA23F4"/>
  </w:rsids>
  <m:mathPr>
    <m:mathFont m:val="Cambria Math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A9F8835"/>
  <w15:chartTrackingRefBased/>
  <w15:docId w15:val="{6107347A-DE3B-42D4-8BE0-0321FBB64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hAnsi="TH SarabunIT๙" w:eastAsiaTheme="minorHAnsi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25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D2936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theme" Target="theme/theme1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PATCHARAPHONG DOUNGCHIM</cp:lastModifiedBy>
  <cp:revision>2</cp:revision>
  <dcterms:created xsi:type="dcterms:W3CDTF">2024-04-17T14:37:00Z</dcterms:created>
  <dcterms:modified xsi:type="dcterms:W3CDTF">2024-04-17T14:37:00Z</dcterms:modified>
</cp:coreProperties>
</file>